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江苏省第二中医院设备调研必填表（如无可不填）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 xml:space="preserve">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 w:eastAsia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2"/>
        <w:tblW w:w="15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0"/>
        <w:gridCol w:w="1395"/>
        <w:gridCol w:w="1530"/>
        <w:gridCol w:w="975"/>
        <w:gridCol w:w="975"/>
        <w:gridCol w:w="990"/>
        <w:gridCol w:w="1020"/>
        <w:gridCol w:w="795"/>
        <w:gridCol w:w="975"/>
        <w:gridCol w:w="2790"/>
        <w:gridCol w:w="900"/>
        <w:gridCol w:w="8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设备名称（同注册证名称一致）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注册证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编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品牌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产地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0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空间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特殊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要求（宽*深*高mm）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自身重量（kg）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有无供电、供水、环境等特殊要求</w:t>
            </w:r>
          </w:p>
        </w:tc>
        <w:tc>
          <w:tcPr>
            <w:tcW w:w="2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pacing w:before="160" w:after="160"/>
              <w:contextualSpacing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使用范围或适应症、配置、主要功能及技术优势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规定使用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年限</w:t>
            </w:r>
          </w:p>
        </w:tc>
        <w:tc>
          <w:tcPr>
            <w:tcW w:w="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有无耗材或试剂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 w:eastAsia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注：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1、</w:t>
      </w:r>
      <w:r>
        <w:rPr>
          <w:rFonts w:hint="eastAsia" w:ascii="宋体" w:hAnsi="宋体"/>
          <w:b w:val="0"/>
          <w:bCs/>
          <w:sz w:val="21"/>
          <w:szCs w:val="21"/>
          <w:lang w:eastAsia="zh-CN"/>
        </w:rPr>
        <w:t>调研设备如有配套耗材或试剂，请填写江苏省第二中医院耗材试剂调研表（下页）。</w:t>
      </w:r>
      <w:r>
        <w:rPr>
          <w:rFonts w:hint="eastAsia" w:ascii="宋体" w:hAnsi="宋体"/>
          <w:b w:val="0"/>
          <w:bCs/>
          <w:sz w:val="21"/>
          <w:szCs w:val="21"/>
          <w:lang w:val="en-US" w:eastAsia="zh-CN"/>
        </w:rPr>
        <w:t>2、规定使用年限为设备铭牌上所标识的年限。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 w:eastAsia="宋体"/>
          <w:b/>
          <w:szCs w:val="21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/>
          <w:b/>
          <w:bCs w:val="0"/>
          <w:sz w:val="21"/>
          <w:szCs w:val="21"/>
          <w:lang w:eastAsia="zh-CN"/>
        </w:rPr>
        <w:t>供应商代表签字：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江苏省第二中医院医用耗材调研必填表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（如无可不填）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971" w:tblpY="121"/>
        <w:tblOverlap w:val="never"/>
        <w:tblW w:w="143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758"/>
        <w:gridCol w:w="1666"/>
        <w:gridCol w:w="1390"/>
        <w:gridCol w:w="1551"/>
        <w:gridCol w:w="817"/>
        <w:gridCol w:w="945"/>
        <w:gridCol w:w="1095"/>
        <w:gridCol w:w="1065"/>
        <w:gridCol w:w="2070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79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75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产品名称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同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注册证名称）</w:t>
            </w:r>
          </w:p>
        </w:tc>
        <w:tc>
          <w:tcPr>
            <w:tcW w:w="166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39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注册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规格型号</w:t>
            </w: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945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中标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编码</w:t>
            </w:r>
          </w:p>
        </w:tc>
        <w:tc>
          <w:tcPr>
            <w:tcW w:w="106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医保</w:t>
            </w:r>
          </w:p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编码</w:t>
            </w:r>
          </w:p>
        </w:tc>
        <w:tc>
          <w:tcPr>
            <w:tcW w:w="3249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79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5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9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1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94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9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06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20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17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799" w:type="dxa"/>
            <w:noWrap w:val="0"/>
            <w:vAlign w:val="top"/>
          </w:tcPr>
          <w:p/>
        </w:tc>
        <w:tc>
          <w:tcPr>
            <w:tcW w:w="1758" w:type="dxa"/>
            <w:noWrap w:val="0"/>
            <w:vAlign w:val="top"/>
          </w:tcPr>
          <w:p/>
        </w:tc>
        <w:tc>
          <w:tcPr>
            <w:tcW w:w="1666" w:type="dxa"/>
            <w:noWrap w:val="0"/>
            <w:vAlign w:val="top"/>
          </w:tcPr>
          <w:p/>
        </w:tc>
        <w:tc>
          <w:tcPr>
            <w:tcW w:w="1390" w:type="dxa"/>
            <w:noWrap w:val="0"/>
            <w:vAlign w:val="top"/>
          </w:tcPr>
          <w:p/>
        </w:tc>
        <w:tc>
          <w:tcPr>
            <w:tcW w:w="1551" w:type="dxa"/>
            <w:noWrap w:val="0"/>
            <w:vAlign w:val="top"/>
          </w:tcPr>
          <w:p/>
        </w:tc>
        <w:tc>
          <w:tcPr>
            <w:tcW w:w="817" w:type="dxa"/>
            <w:noWrap w:val="0"/>
            <w:vAlign w:val="top"/>
          </w:tcPr>
          <w:p/>
        </w:tc>
        <w:tc>
          <w:tcPr>
            <w:tcW w:w="945" w:type="dxa"/>
            <w:noWrap w:val="0"/>
            <w:vAlign w:val="top"/>
          </w:tcPr>
          <w:p/>
        </w:tc>
        <w:tc>
          <w:tcPr>
            <w:tcW w:w="1095" w:type="dxa"/>
            <w:noWrap w:val="0"/>
            <w:vAlign w:val="top"/>
          </w:tcPr>
          <w:p/>
        </w:tc>
        <w:tc>
          <w:tcPr>
            <w:tcW w:w="1065" w:type="dxa"/>
            <w:noWrap w:val="0"/>
            <w:vAlign w:val="top"/>
          </w:tcPr>
          <w:p/>
        </w:tc>
        <w:tc>
          <w:tcPr>
            <w:tcW w:w="2070" w:type="dxa"/>
            <w:noWrap w:val="0"/>
            <w:vAlign w:val="top"/>
          </w:tcPr>
          <w:p/>
        </w:tc>
        <w:tc>
          <w:tcPr>
            <w:tcW w:w="117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eastAsia" w:ascii="宋体" w:hAnsi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        </w:t>
      </w: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jc w:val="center"/>
        <w:rPr>
          <w:rFonts w:hint="eastAsia" w:ascii="宋体" w:hAnsi="宋体"/>
          <w:b/>
          <w:sz w:val="36"/>
          <w:szCs w:val="36"/>
          <w:lang w:eastAsia="zh-CN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江苏省第二中医院医用试剂调研必填表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（如无可不填）</w:t>
      </w: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供应商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名称：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授权人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 w:eastAsia="宋体"/>
          <w:b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/>
          <w:b/>
          <w:sz w:val="28"/>
          <w:szCs w:val="28"/>
          <w:u w:val="none"/>
          <w:lang w:val="en-US" w:eastAsia="zh-CN"/>
        </w:rPr>
        <w:t>联系方式</w:t>
      </w:r>
      <w:r>
        <w:rPr>
          <w:rFonts w:hint="eastAsia" w:ascii="宋体" w:hAnsi="宋体"/>
          <w:b/>
          <w:sz w:val="28"/>
          <w:szCs w:val="28"/>
          <w:u w:val="none"/>
          <w:lang w:val="en-US" w:eastAsia="zh-CN"/>
        </w:rPr>
        <w:t>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</w:t>
      </w:r>
    </w:p>
    <w:p>
      <w:pPr>
        <w:pStyle w:val="5"/>
        <w:adjustRightInd w:val="0"/>
        <w:spacing w:before="160" w:after="160"/>
        <w:ind w:firstLine="281" w:firstLineChars="100"/>
        <w:contextualSpacing/>
        <w:rPr>
          <w:rFonts w:hint="default" w:ascii="宋体" w:hAnsi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配套使用设备名称：</w:t>
      </w:r>
      <w:r>
        <w:rPr>
          <w:rFonts w:hint="eastAsia" w:ascii="宋体" w:hAnsi="宋体"/>
          <w:b/>
          <w:sz w:val="28"/>
          <w:szCs w:val="28"/>
          <w:u w:val="single"/>
          <w:lang w:val="en-US" w:eastAsia="zh-CN"/>
        </w:rPr>
        <w:t xml:space="preserve">                                                                                     </w:t>
      </w:r>
    </w:p>
    <w:tbl>
      <w:tblPr>
        <w:tblStyle w:val="3"/>
        <w:tblpPr w:leftFromText="180" w:rightFromText="180" w:vertAnchor="text" w:horzAnchor="page" w:tblpX="1166" w:tblpY="126"/>
        <w:tblOverlap w:val="never"/>
        <w:tblW w:w="14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856"/>
        <w:gridCol w:w="1350"/>
        <w:gridCol w:w="1519"/>
        <w:gridCol w:w="966"/>
        <w:gridCol w:w="936"/>
        <w:gridCol w:w="767"/>
        <w:gridCol w:w="1316"/>
        <w:gridCol w:w="1041"/>
        <w:gridCol w:w="1084"/>
        <w:gridCol w:w="1590"/>
        <w:gridCol w:w="1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79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85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产品</w:t>
            </w:r>
            <w:r>
              <w:rPr>
                <w:rFonts w:hint="eastAsia" w:ascii="宋体" w:hAnsi="宋体" w:cs="宋体"/>
                <w:color w:val="333333"/>
                <w:sz w:val="24"/>
                <w:szCs w:val="24"/>
                <w:shd w:val="clear" w:color="auto" w:fill="FFFFFF"/>
                <w:lang w:eastAsia="zh-CN"/>
              </w:rPr>
              <w:t>名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称（注册证名称）</w:t>
            </w:r>
          </w:p>
        </w:tc>
        <w:tc>
          <w:tcPr>
            <w:tcW w:w="135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生产厂家（品牌）</w:t>
            </w:r>
          </w:p>
        </w:tc>
        <w:tc>
          <w:tcPr>
            <w:tcW w:w="151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注册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证号</w:t>
            </w:r>
          </w:p>
        </w:tc>
        <w:tc>
          <w:tcPr>
            <w:tcW w:w="9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规格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型号</w:t>
            </w:r>
          </w:p>
        </w:tc>
        <w:tc>
          <w:tcPr>
            <w:tcW w:w="93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单位</w:t>
            </w:r>
          </w:p>
        </w:tc>
        <w:tc>
          <w:tcPr>
            <w:tcW w:w="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单价</w:t>
            </w:r>
          </w:p>
        </w:tc>
        <w:tc>
          <w:tcPr>
            <w:tcW w:w="13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单人份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价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格</w:t>
            </w:r>
          </w:p>
        </w:tc>
        <w:tc>
          <w:tcPr>
            <w:tcW w:w="104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中标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  <w:t>编码</w:t>
            </w:r>
          </w:p>
        </w:tc>
        <w:tc>
          <w:tcPr>
            <w:tcW w:w="108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物价</w:t>
            </w:r>
          </w:p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  <w:t>编码</w:t>
            </w:r>
          </w:p>
        </w:tc>
        <w:tc>
          <w:tcPr>
            <w:tcW w:w="28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项目收费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9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5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3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1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4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8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  <w:shd w:val="clear" w:color="auto" w:fill="FFFFFF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收费标准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791" w:type="dxa"/>
            <w:noWrap w:val="0"/>
            <w:vAlign w:val="top"/>
          </w:tcPr>
          <w:p/>
        </w:tc>
        <w:tc>
          <w:tcPr>
            <w:tcW w:w="1856" w:type="dxa"/>
            <w:noWrap w:val="0"/>
            <w:vAlign w:val="top"/>
          </w:tcPr>
          <w:p/>
        </w:tc>
        <w:tc>
          <w:tcPr>
            <w:tcW w:w="1350" w:type="dxa"/>
            <w:noWrap w:val="0"/>
            <w:vAlign w:val="top"/>
          </w:tcPr>
          <w:p/>
        </w:tc>
        <w:tc>
          <w:tcPr>
            <w:tcW w:w="1519" w:type="dxa"/>
            <w:noWrap w:val="0"/>
            <w:vAlign w:val="top"/>
          </w:tcPr>
          <w:p/>
        </w:tc>
        <w:tc>
          <w:tcPr>
            <w:tcW w:w="966" w:type="dxa"/>
            <w:noWrap w:val="0"/>
            <w:vAlign w:val="top"/>
          </w:tcPr>
          <w:p/>
        </w:tc>
        <w:tc>
          <w:tcPr>
            <w:tcW w:w="936" w:type="dxa"/>
            <w:noWrap w:val="0"/>
            <w:vAlign w:val="top"/>
          </w:tcPr>
          <w:p/>
        </w:tc>
        <w:tc>
          <w:tcPr>
            <w:tcW w:w="767" w:type="dxa"/>
            <w:noWrap w:val="0"/>
            <w:vAlign w:val="top"/>
          </w:tcPr>
          <w:p/>
        </w:tc>
        <w:tc>
          <w:tcPr>
            <w:tcW w:w="1316" w:type="dxa"/>
            <w:noWrap w:val="0"/>
            <w:vAlign w:val="top"/>
          </w:tcPr>
          <w:p/>
        </w:tc>
        <w:tc>
          <w:tcPr>
            <w:tcW w:w="1041" w:type="dxa"/>
            <w:noWrap w:val="0"/>
            <w:vAlign w:val="top"/>
          </w:tcPr>
          <w:p/>
        </w:tc>
        <w:tc>
          <w:tcPr>
            <w:tcW w:w="1084" w:type="dxa"/>
            <w:noWrap w:val="0"/>
            <w:vAlign w:val="top"/>
          </w:tcPr>
          <w:p/>
        </w:tc>
        <w:tc>
          <w:tcPr>
            <w:tcW w:w="1590" w:type="dxa"/>
            <w:noWrap w:val="0"/>
            <w:vAlign w:val="top"/>
          </w:tcPr>
          <w:p/>
        </w:tc>
        <w:tc>
          <w:tcPr>
            <w:tcW w:w="1259" w:type="dxa"/>
            <w:noWrap w:val="0"/>
            <w:vAlign w:val="top"/>
          </w:tcPr>
          <w:p/>
        </w:tc>
      </w:tr>
    </w:tbl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adjustRightInd w:val="0"/>
        <w:spacing w:before="160" w:after="160"/>
        <w:ind w:firstLine="0" w:firstLineChars="0"/>
        <w:contextualSpacing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160" w:after="160" w:line="440" w:lineRule="exact"/>
        <w:ind w:firstLine="0" w:firstLineChars="0"/>
        <w:contextualSpacing/>
        <w:textAlignment w:val="auto"/>
        <w:rPr>
          <w:rFonts w:hint="default" w:ascii="宋体" w:hAnsi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供应商代表确认签字：</w:t>
      </w:r>
    </w:p>
    <w:p/>
    <w:sectPr>
      <w:pgSz w:w="16838" w:h="11906" w:orient="landscape"/>
      <w:pgMar w:top="720" w:right="323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Y2YzZDUxZDRjMzBhYmZhZGNhNDljMjg2OWJmM2EifQ=="/>
  </w:docVars>
  <w:rsids>
    <w:rsidRoot w:val="00000000"/>
    <w:rsid w:val="027776C1"/>
    <w:rsid w:val="096B1E22"/>
    <w:rsid w:val="212C7A16"/>
    <w:rsid w:val="2F742681"/>
    <w:rsid w:val="3F450CD0"/>
    <w:rsid w:val="418B47B5"/>
    <w:rsid w:val="538E3B0C"/>
    <w:rsid w:val="541937DD"/>
    <w:rsid w:val="565257EC"/>
    <w:rsid w:val="570973D7"/>
    <w:rsid w:val="7BF06237"/>
    <w:rsid w:val="7CDD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407</Words>
  <Characters>409</Characters>
  <Lines>0</Lines>
  <Paragraphs>0</Paragraphs>
  <TotalTime>1</TotalTime>
  <ScaleCrop>false</ScaleCrop>
  <LinksUpToDate>false</LinksUpToDate>
  <CharactersWithSpaces>848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2020-10-28T00:44:00Z</dcterms:created>
  <dc:creator>Administrator</dc:creator>
  <cp:lastModifiedBy>耍赖狠优雅～～</cp:lastModifiedBy>
  <cp:lastPrinted>2020-10-28T01:30:00Z</cp:lastPrinted>
  <dcterms:modified xsi:type="dcterms:W3CDTF">2024-01-31T08:49:46Z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B81578F8702947858F159C86F65FC433_13</vt:lpwstr>
  </property>
</Properties>
</file>